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C2" w:rsidRPr="003D0FF7" w:rsidRDefault="00111CC2" w:rsidP="00111CC2">
      <w:pPr>
        <w:bidi/>
        <w:jc w:val="center"/>
        <w:rPr>
          <w:rFonts w:cs="B Nazanin"/>
          <w:b/>
          <w:bCs/>
          <w:sz w:val="32"/>
          <w:szCs w:val="32"/>
          <w:rtl/>
          <w:lang w:bidi="fa-IR"/>
        </w:rPr>
      </w:pPr>
      <w:r w:rsidRPr="003D0FF7">
        <w:rPr>
          <w:rFonts w:cs="B Nazanin" w:hint="cs"/>
          <w:b/>
          <w:bCs/>
          <w:sz w:val="28"/>
          <w:szCs w:val="28"/>
          <w:rtl/>
          <w:lang w:bidi="fa-IR"/>
        </w:rPr>
        <w:t>باسمه تعالی</w:t>
      </w:r>
    </w:p>
    <w:p w:rsidR="006C3C62" w:rsidRPr="003D0FF7" w:rsidRDefault="000B7CFE" w:rsidP="005049F0">
      <w:pPr>
        <w:bidi/>
        <w:jc w:val="center"/>
        <w:rPr>
          <w:rFonts w:cs="B Nazanin"/>
          <w:b/>
          <w:bCs/>
          <w:sz w:val="32"/>
          <w:szCs w:val="32"/>
          <w:rtl/>
          <w:lang w:bidi="fa-IR"/>
        </w:rPr>
      </w:pPr>
      <w:r>
        <w:rPr>
          <w:rFonts w:cs="B Nazanin" w:hint="cs"/>
          <w:b/>
          <w:bCs/>
          <w:sz w:val="32"/>
          <w:szCs w:val="32"/>
          <w:rtl/>
          <w:lang w:bidi="fa-IR"/>
        </w:rPr>
        <w:t>وظایف</w:t>
      </w:r>
      <w:r w:rsidR="00BC7821" w:rsidRPr="003D0FF7">
        <w:rPr>
          <w:rFonts w:cs="B Nazanin" w:hint="cs"/>
          <w:b/>
          <w:bCs/>
          <w:sz w:val="32"/>
          <w:szCs w:val="32"/>
          <w:rtl/>
          <w:lang w:bidi="fa-IR"/>
        </w:rPr>
        <w:t xml:space="preserve"> </w:t>
      </w:r>
      <w:r w:rsidR="00E64110" w:rsidRPr="003D0FF7">
        <w:rPr>
          <w:rFonts w:cs="B Nazanin" w:hint="cs"/>
          <w:b/>
          <w:bCs/>
          <w:sz w:val="32"/>
          <w:szCs w:val="32"/>
          <w:rtl/>
          <w:lang w:bidi="fa-IR"/>
        </w:rPr>
        <w:t xml:space="preserve">نمایندگان تحصیلات تکمیلی (ت ت) برای </w:t>
      </w:r>
      <w:r>
        <w:rPr>
          <w:rFonts w:cs="B Nazanin" w:hint="cs"/>
          <w:b/>
          <w:bCs/>
          <w:sz w:val="32"/>
          <w:szCs w:val="32"/>
          <w:rtl/>
          <w:lang w:bidi="fa-IR"/>
        </w:rPr>
        <w:t xml:space="preserve">برگزاری </w:t>
      </w:r>
      <w:bookmarkStart w:id="0" w:name="_GoBack"/>
      <w:bookmarkEnd w:id="0"/>
      <w:r w:rsidR="009564CB" w:rsidRPr="003D0FF7">
        <w:rPr>
          <w:rFonts w:cs="B Nazanin" w:hint="cs"/>
          <w:b/>
          <w:bCs/>
          <w:sz w:val="32"/>
          <w:szCs w:val="32"/>
          <w:rtl/>
          <w:lang w:bidi="fa-IR"/>
        </w:rPr>
        <w:t>جلسه</w:t>
      </w:r>
      <w:r w:rsidR="00BC7821" w:rsidRPr="003D0FF7">
        <w:rPr>
          <w:rFonts w:cs="B Nazanin" w:hint="cs"/>
          <w:b/>
          <w:bCs/>
          <w:sz w:val="32"/>
          <w:szCs w:val="32"/>
          <w:rtl/>
          <w:lang w:bidi="fa-IR"/>
        </w:rPr>
        <w:t xml:space="preserve"> دفاع دانشجویان</w:t>
      </w:r>
    </w:p>
    <w:p w:rsidR="005049F0" w:rsidRPr="003D0FF7" w:rsidRDefault="005049F0" w:rsidP="003D0FF7">
      <w:pPr>
        <w:bidi/>
        <w:jc w:val="center"/>
        <w:rPr>
          <w:rFonts w:cs="B Nazanin"/>
          <w:b/>
          <w:bCs/>
          <w:rtl/>
          <w:lang w:bidi="fa-IR"/>
        </w:rPr>
      </w:pPr>
      <w:r w:rsidRPr="003D0FF7">
        <w:rPr>
          <w:rFonts w:cs="B Nazanin" w:hint="cs"/>
          <w:b/>
          <w:bCs/>
          <w:sz w:val="24"/>
          <w:szCs w:val="24"/>
          <w:rtl/>
          <w:lang w:bidi="fa-IR"/>
        </w:rPr>
        <w:t>(توجه و رعایت این نکات پیش از فرارسیدن زمان دفاع</w:t>
      </w:r>
      <w:r w:rsidR="003D0FF7" w:rsidRPr="003D0FF7">
        <w:rPr>
          <w:rFonts w:cs="B Nazanin" w:hint="cs"/>
          <w:b/>
          <w:bCs/>
          <w:sz w:val="24"/>
          <w:szCs w:val="24"/>
          <w:rtl/>
          <w:lang w:bidi="fa-IR"/>
        </w:rPr>
        <w:t xml:space="preserve">، </w:t>
      </w:r>
      <w:r w:rsidRPr="003D0FF7">
        <w:rPr>
          <w:rFonts w:cs="B Nazanin" w:hint="cs"/>
          <w:b/>
          <w:bCs/>
          <w:sz w:val="24"/>
          <w:szCs w:val="24"/>
          <w:rtl/>
          <w:lang w:bidi="fa-IR"/>
        </w:rPr>
        <w:t>برای کلیه اعضای هیات علمی</w:t>
      </w:r>
      <w:r w:rsidR="003D0FF7" w:rsidRPr="003D0FF7">
        <w:rPr>
          <w:rFonts w:cs="B Nazanin" w:hint="cs"/>
          <w:b/>
          <w:bCs/>
          <w:sz w:val="24"/>
          <w:szCs w:val="24"/>
          <w:rtl/>
          <w:lang w:bidi="fa-IR"/>
        </w:rPr>
        <w:t xml:space="preserve"> بعنوان استاد راهنما</w:t>
      </w:r>
      <w:r w:rsidRPr="003D0FF7">
        <w:rPr>
          <w:rFonts w:cs="B Nazanin" w:hint="cs"/>
          <w:b/>
          <w:bCs/>
          <w:sz w:val="24"/>
          <w:szCs w:val="24"/>
          <w:rtl/>
          <w:lang w:bidi="fa-IR"/>
        </w:rPr>
        <w:t xml:space="preserve"> نیز الزامیست) </w:t>
      </w:r>
    </w:p>
    <w:p w:rsidR="00E64110" w:rsidRPr="003D0FF7" w:rsidRDefault="00E64110" w:rsidP="00BC7821">
      <w:pPr>
        <w:bidi/>
        <w:spacing w:line="240" w:lineRule="auto"/>
        <w:rPr>
          <w:rFonts w:cs="B Nazanin"/>
          <w:sz w:val="24"/>
          <w:szCs w:val="24"/>
          <w:rtl/>
          <w:lang w:bidi="fa-IR"/>
        </w:rPr>
      </w:pPr>
      <w:r w:rsidRPr="003D0FF7">
        <w:rPr>
          <w:rFonts w:cs="B Nazanin" w:hint="cs"/>
          <w:sz w:val="24"/>
          <w:szCs w:val="24"/>
          <w:rtl/>
          <w:lang w:bidi="fa-IR"/>
        </w:rPr>
        <w:t xml:space="preserve">ضمن تشکر از کلیه بزرگوارانی که در مسیر کیفی سازی تحصیلات تکمیلی صمیمانه ما را یاری می دهند، مهمترین نکاتی که توجه دادن به برخی از آنها (بدلخواه نماینده محترم) در ابتدای جلسه دفاع نیز ضرورت می یابد را به استحضار میرساند: </w:t>
      </w:r>
    </w:p>
    <w:p w:rsidR="003A29B0" w:rsidRPr="003D0FF7" w:rsidRDefault="00621845" w:rsidP="008546EB">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لازمست </w:t>
      </w:r>
      <w:r w:rsidR="006C3C62" w:rsidRPr="003D0FF7">
        <w:rPr>
          <w:rFonts w:cs="B Nazanin" w:hint="cs"/>
          <w:sz w:val="24"/>
          <w:szCs w:val="24"/>
          <w:rtl/>
          <w:lang w:bidi="fa-IR"/>
        </w:rPr>
        <w:t xml:space="preserve">تهیه فرم های برگزاری جلسه دفاع توسط شخص نماینده ت.ت و </w:t>
      </w:r>
      <w:r w:rsidR="00E64110" w:rsidRPr="003D0FF7">
        <w:rPr>
          <w:rFonts w:cs="B Nazanin" w:hint="cs"/>
          <w:sz w:val="24"/>
          <w:szCs w:val="24"/>
          <w:rtl/>
          <w:lang w:bidi="fa-IR"/>
        </w:rPr>
        <w:t xml:space="preserve">یا </w:t>
      </w:r>
      <w:r w:rsidR="006C3C62" w:rsidRPr="003D0FF7">
        <w:rPr>
          <w:rFonts w:cs="B Nazanin" w:hint="cs"/>
          <w:b/>
          <w:bCs/>
          <w:sz w:val="24"/>
          <w:szCs w:val="24"/>
          <w:u w:val="single"/>
          <w:rtl/>
          <w:lang w:bidi="fa-IR"/>
        </w:rPr>
        <w:t>دانلود</w:t>
      </w:r>
      <w:r w:rsidR="006C3C62" w:rsidRPr="003D0FF7">
        <w:rPr>
          <w:rFonts w:cs="B Nazanin" w:hint="cs"/>
          <w:sz w:val="24"/>
          <w:szCs w:val="24"/>
          <w:rtl/>
          <w:lang w:bidi="fa-IR"/>
        </w:rPr>
        <w:t xml:space="preserve"> از سایت دانشکده کشاورزی</w:t>
      </w:r>
      <w:r w:rsidR="00E64110" w:rsidRPr="003D0FF7">
        <w:rPr>
          <w:rFonts w:cs="B Nazanin" w:hint="cs"/>
          <w:sz w:val="24"/>
          <w:szCs w:val="24"/>
          <w:rtl/>
          <w:lang w:bidi="fa-IR"/>
        </w:rPr>
        <w:t xml:space="preserve">و </w:t>
      </w:r>
      <w:r w:rsidR="009B429C" w:rsidRPr="003D0FF7">
        <w:rPr>
          <w:rFonts w:cs="B Nazanin" w:hint="cs"/>
          <w:sz w:val="24"/>
          <w:szCs w:val="24"/>
          <w:rtl/>
          <w:lang w:bidi="fa-IR"/>
        </w:rPr>
        <w:t xml:space="preserve">یا آخرین نسخه ای که از طریق معاونت آموزشی </w:t>
      </w:r>
      <w:r w:rsidRPr="003D0FF7">
        <w:rPr>
          <w:rFonts w:cs="B Nazanin" w:hint="cs"/>
          <w:sz w:val="24"/>
          <w:szCs w:val="24"/>
          <w:rtl/>
          <w:lang w:bidi="fa-IR"/>
        </w:rPr>
        <w:t xml:space="preserve">(نمونه های پیوست) </w:t>
      </w:r>
      <w:r w:rsidR="00E64110" w:rsidRPr="003D0FF7">
        <w:rPr>
          <w:rFonts w:cs="B Nazanin" w:hint="cs"/>
          <w:sz w:val="24"/>
          <w:szCs w:val="24"/>
          <w:rtl/>
          <w:lang w:bidi="fa-IR"/>
        </w:rPr>
        <w:t>در اختیار گذاشته شده</w:t>
      </w:r>
      <w:r w:rsidR="00A36606" w:rsidRPr="003D0FF7">
        <w:rPr>
          <w:rFonts w:cs="B Nazanin" w:hint="cs"/>
          <w:sz w:val="24"/>
          <w:szCs w:val="24"/>
          <w:rtl/>
          <w:lang w:bidi="fa-IR"/>
        </w:rPr>
        <w:t>(</w:t>
      </w:r>
      <w:r w:rsidRPr="003D0FF7">
        <w:rPr>
          <w:rFonts w:cs="B Nazanin" w:hint="cs"/>
          <w:sz w:val="24"/>
          <w:szCs w:val="24"/>
          <w:rtl/>
          <w:lang w:bidi="fa-IR"/>
        </w:rPr>
        <w:t xml:space="preserve">برای </w:t>
      </w:r>
      <w:r w:rsidR="00A36606" w:rsidRPr="003D0FF7">
        <w:rPr>
          <w:rFonts w:cs="B Nazanin" w:hint="cs"/>
          <w:sz w:val="24"/>
          <w:szCs w:val="24"/>
          <w:rtl/>
          <w:lang w:bidi="fa-IR"/>
        </w:rPr>
        <w:t>جلوگیری از تنوع فرم های دانشجویان)</w:t>
      </w:r>
      <w:r w:rsidRPr="003D0FF7">
        <w:rPr>
          <w:rFonts w:cs="B Nazanin" w:hint="cs"/>
          <w:sz w:val="24"/>
          <w:szCs w:val="24"/>
          <w:rtl/>
          <w:lang w:bidi="fa-IR"/>
        </w:rPr>
        <w:t xml:space="preserve"> صورت پذیرد.</w:t>
      </w:r>
    </w:p>
    <w:p w:rsidR="00B83A07" w:rsidRPr="003D0FF7" w:rsidRDefault="00B83A07" w:rsidP="00B83A07">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لازمست تاکید گردد مدت ارائه دفاعیه در کارشناسی ارشد حداکثر 30 دقیقه و در دوره دکتری حداکثر 45 دقیقه می باشد. تخطی از این زمان می تواند مستوجب کسر نمره توسط داوران جلسه باشد. همچنین برای اجرای منصفانه ارزشیابی </w:t>
      </w:r>
      <w:r w:rsidRPr="003D0FF7">
        <w:rPr>
          <w:rFonts w:cs="B Nazanin" w:hint="cs"/>
          <w:b/>
          <w:bCs/>
          <w:sz w:val="24"/>
          <w:szCs w:val="24"/>
          <w:rtl/>
          <w:lang w:bidi="fa-IR"/>
        </w:rPr>
        <w:t xml:space="preserve">از ارائه توضیح یا </w:t>
      </w:r>
      <w:r w:rsidR="004A6306" w:rsidRPr="003D0FF7">
        <w:rPr>
          <w:rFonts w:cs="B Nazanin" w:hint="cs"/>
          <w:b/>
          <w:bCs/>
          <w:sz w:val="24"/>
          <w:szCs w:val="24"/>
          <w:rtl/>
          <w:lang w:bidi="fa-IR"/>
        </w:rPr>
        <w:t>کمک به دانشجو در پاسخگویی توسط استاد راهنما یا مشاور تا قبل از جمع آوری نمرات اجتناب گردد.</w:t>
      </w:r>
      <w:r w:rsidR="004A6306" w:rsidRPr="003D0FF7">
        <w:rPr>
          <w:rFonts w:cs="B Nazanin" w:hint="cs"/>
          <w:sz w:val="24"/>
          <w:szCs w:val="24"/>
          <w:rtl/>
          <w:lang w:bidi="fa-IR"/>
        </w:rPr>
        <w:t xml:space="preserve"> در صورت وقوع آن تذکر شفاهی به اساتید محترم الزامیست.</w:t>
      </w:r>
    </w:p>
    <w:p w:rsidR="002E6C42" w:rsidRPr="003D0FF7" w:rsidRDefault="002E6C42" w:rsidP="002E6C42">
      <w:pPr>
        <w:pStyle w:val="ListParagraph"/>
        <w:numPr>
          <w:ilvl w:val="0"/>
          <w:numId w:val="1"/>
        </w:numPr>
        <w:bidi/>
        <w:jc w:val="both"/>
        <w:rPr>
          <w:rFonts w:cs="B Nazanin"/>
          <w:sz w:val="24"/>
          <w:szCs w:val="24"/>
          <w:lang w:bidi="fa-IR"/>
        </w:rPr>
      </w:pPr>
      <w:r w:rsidRPr="003D0FF7">
        <w:rPr>
          <w:rFonts w:cs="B Nazanin" w:hint="cs"/>
          <w:sz w:val="24"/>
          <w:szCs w:val="24"/>
          <w:rtl/>
          <w:lang w:bidi="fa-IR"/>
        </w:rPr>
        <w:t>مسئولیت اشکالات علمی و نیز همپایه آن اشکالات نگارشی پایان نامه متوجه استاد راهنما بعنوان مجری طرح شماره 3 می باشد و نماینده ت ت در این رابطه تنها شکل کلی و صوری را بررسی نموده و مسئولیتی برای اصلاح آنها ندارد اما در مواردی که به توصیه ها طبق دستورالعمل نگارشی اعتنایی نشود در صورت صلاحدید می تواند با گزارش موضوع به معاونت آموزشی و پژوهشی دانشکده از تصویب نهایی پایان نامه تا رفع اشکالات آن جلوگیری نماید. لذا توصیه میشود با مطالعه اصول نگارشی پایان نامه که سالهاست در دانشکده رواج یافته است ، مطابقت پایان نامه با دستور العمل ها توسط استاد راهنما گوشزد و توسط دانشجو قبل از شروع فرایند تقاضای دفاع کاملا اصلاح شود.</w:t>
      </w:r>
    </w:p>
    <w:p w:rsidR="004A6306" w:rsidRPr="003D0FF7" w:rsidRDefault="004A6306" w:rsidP="004A6306">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جلسات دفاعیه کارشناسی ارشد بصورت عمومی برگزار می گردد، بدیهیست تبادل پرسش و پاسخ برای تمامی حضار خصوصا دانشجویان دیگر حاوی نکات مهم و قابل توجه خواهد بود. بر اساس قانون جلسات دفاعیه دکتری </w:t>
      </w:r>
      <w:r w:rsidRPr="003D0FF7">
        <w:rPr>
          <w:rFonts w:cs="B Nazanin" w:hint="cs"/>
          <w:b/>
          <w:bCs/>
          <w:sz w:val="24"/>
          <w:szCs w:val="24"/>
          <w:rtl/>
          <w:lang w:bidi="fa-IR"/>
        </w:rPr>
        <w:t>لازمست ابتدا بصورت عمومی و در انتها بصورت خصوصی</w:t>
      </w:r>
      <w:r w:rsidRPr="003D0FF7">
        <w:rPr>
          <w:rFonts w:cs="B Nazanin" w:hint="cs"/>
          <w:sz w:val="24"/>
          <w:szCs w:val="24"/>
          <w:rtl/>
          <w:lang w:bidi="fa-IR"/>
        </w:rPr>
        <w:t xml:space="preserve"> برگزار گردد. با این حال قبل از شروع دفاعیه خصوصی و تقاضا از حضار برای ترک جلسه، از اساتید محترم داور خواسته شود تا </w:t>
      </w:r>
      <w:r w:rsidRPr="003D0FF7">
        <w:rPr>
          <w:rFonts w:cs="B Nazanin" w:hint="cs"/>
          <w:b/>
          <w:bCs/>
          <w:sz w:val="24"/>
          <w:szCs w:val="24"/>
          <w:rtl/>
          <w:lang w:bidi="fa-IR"/>
        </w:rPr>
        <w:t>ایرادات کلی و ویرایشی و یا سوالی عمومی که دانستن آن برای حضار دانشجو نیز مفید فایده است</w:t>
      </w:r>
      <w:r w:rsidRPr="003D0FF7">
        <w:rPr>
          <w:rFonts w:cs="B Nazanin" w:hint="cs"/>
          <w:sz w:val="24"/>
          <w:szCs w:val="24"/>
          <w:rtl/>
          <w:lang w:bidi="fa-IR"/>
        </w:rPr>
        <w:t xml:space="preserve"> را مطرح فرمایند.  </w:t>
      </w:r>
    </w:p>
    <w:p w:rsidR="006C3C62" w:rsidRPr="003D0FF7" w:rsidRDefault="006C3C62" w:rsidP="00B83A07">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امضاء کلیه فرم های ارزشیابی </w:t>
      </w:r>
      <w:r w:rsidR="00621845" w:rsidRPr="003D0FF7">
        <w:rPr>
          <w:rFonts w:cs="B Nazanin" w:hint="cs"/>
          <w:sz w:val="24"/>
          <w:szCs w:val="24"/>
          <w:rtl/>
          <w:lang w:bidi="fa-IR"/>
        </w:rPr>
        <w:t xml:space="preserve">(نمونه های پیوست) </w:t>
      </w:r>
      <w:r w:rsidR="00E64110" w:rsidRPr="003D0FF7">
        <w:rPr>
          <w:rFonts w:cs="B Nazanin" w:hint="cs"/>
          <w:sz w:val="24"/>
          <w:szCs w:val="24"/>
          <w:rtl/>
          <w:lang w:bidi="fa-IR"/>
        </w:rPr>
        <w:t xml:space="preserve">و حتی تصویب نامه پایان نامه </w:t>
      </w:r>
      <w:r w:rsidRPr="003D0FF7">
        <w:rPr>
          <w:rFonts w:cs="B Nazanin" w:hint="cs"/>
          <w:sz w:val="24"/>
          <w:szCs w:val="24"/>
          <w:rtl/>
          <w:lang w:bidi="fa-IR"/>
        </w:rPr>
        <w:t>در</w:t>
      </w:r>
      <w:r w:rsidR="009B429C" w:rsidRPr="003D0FF7">
        <w:rPr>
          <w:rFonts w:cs="B Nazanin" w:hint="cs"/>
          <w:sz w:val="24"/>
          <w:szCs w:val="24"/>
          <w:rtl/>
          <w:lang w:bidi="fa-IR"/>
        </w:rPr>
        <w:t xml:space="preserve"> همان</w:t>
      </w:r>
      <w:r w:rsidRPr="003D0FF7">
        <w:rPr>
          <w:rFonts w:cs="B Nazanin" w:hint="cs"/>
          <w:sz w:val="24"/>
          <w:szCs w:val="24"/>
          <w:rtl/>
          <w:lang w:bidi="fa-IR"/>
        </w:rPr>
        <w:t xml:space="preserve"> جلسه دفاع</w:t>
      </w:r>
      <w:r w:rsidR="00A36606" w:rsidRPr="003D0FF7">
        <w:rPr>
          <w:rFonts w:cs="B Nazanin" w:hint="cs"/>
          <w:sz w:val="24"/>
          <w:szCs w:val="24"/>
          <w:rtl/>
          <w:lang w:bidi="fa-IR"/>
        </w:rPr>
        <w:t xml:space="preserve"> (پیگیری امضاء توسط نماینده ت.ت)</w:t>
      </w:r>
      <w:r w:rsidR="00621845" w:rsidRPr="003D0FF7">
        <w:rPr>
          <w:rFonts w:cs="B Nazanin" w:hint="cs"/>
          <w:sz w:val="24"/>
          <w:szCs w:val="24"/>
          <w:rtl/>
          <w:lang w:bidi="fa-IR"/>
        </w:rPr>
        <w:t xml:space="preserve"> صورت می گیرد.</w:t>
      </w:r>
      <w:r w:rsidR="00E64110" w:rsidRPr="003D0FF7">
        <w:rPr>
          <w:rFonts w:cs="B Nazanin" w:hint="cs"/>
          <w:sz w:val="24"/>
          <w:szCs w:val="24"/>
          <w:rtl/>
          <w:lang w:bidi="fa-IR"/>
        </w:rPr>
        <w:t xml:space="preserve"> توجه داشته باشید که </w:t>
      </w:r>
      <w:r w:rsidR="00E64110" w:rsidRPr="003D0FF7">
        <w:rPr>
          <w:rFonts w:cs="B Nazanin" w:hint="cs"/>
          <w:b/>
          <w:bCs/>
          <w:sz w:val="24"/>
          <w:szCs w:val="24"/>
          <w:rtl/>
          <w:lang w:bidi="fa-IR"/>
        </w:rPr>
        <w:t>ورود نمره نهایی و امضاء نهایی توسط نماینده ت ت</w:t>
      </w:r>
      <w:r w:rsidR="00E64110" w:rsidRPr="003D0FF7">
        <w:rPr>
          <w:rFonts w:cs="B Nazanin" w:hint="cs"/>
          <w:sz w:val="24"/>
          <w:szCs w:val="24"/>
          <w:rtl/>
          <w:lang w:bidi="fa-IR"/>
        </w:rPr>
        <w:t xml:space="preserve"> بر روی تصویب نامه تز </w:t>
      </w:r>
      <w:r w:rsidR="00E64110" w:rsidRPr="003D0FF7">
        <w:rPr>
          <w:rFonts w:cs="B Nazanin" w:hint="cs"/>
          <w:b/>
          <w:bCs/>
          <w:sz w:val="24"/>
          <w:szCs w:val="24"/>
          <w:rtl/>
          <w:lang w:bidi="fa-IR"/>
        </w:rPr>
        <w:t>موکدا و تنها</w:t>
      </w:r>
      <w:r w:rsidR="00E64110" w:rsidRPr="003D0FF7">
        <w:rPr>
          <w:rFonts w:cs="B Nazanin" w:hint="cs"/>
          <w:sz w:val="24"/>
          <w:szCs w:val="24"/>
          <w:rtl/>
          <w:lang w:bidi="fa-IR"/>
        </w:rPr>
        <w:t xml:space="preserve"> بر روی نسخه صحافی شده نهایی (کالینگور) پس از رویت تمامی اصلاحات ویرایشی و تایید صحت نسخه اصلاح شده نهایی توسط استاد محترم راهنما (امضاء پشت جلد) </w:t>
      </w:r>
      <w:r w:rsidR="00B83A07" w:rsidRPr="003D0FF7">
        <w:rPr>
          <w:rFonts w:cs="B Nazanin" w:hint="cs"/>
          <w:sz w:val="24"/>
          <w:szCs w:val="24"/>
          <w:rtl/>
          <w:lang w:bidi="fa-IR"/>
        </w:rPr>
        <w:t xml:space="preserve">صورت می پذیرد و </w:t>
      </w:r>
      <w:r w:rsidR="00B83A07" w:rsidRPr="003D0FF7">
        <w:rPr>
          <w:rFonts w:cs="B Nazanin" w:hint="cs"/>
          <w:b/>
          <w:bCs/>
          <w:sz w:val="24"/>
          <w:szCs w:val="24"/>
          <w:rtl/>
          <w:lang w:bidi="fa-IR"/>
        </w:rPr>
        <w:t>لازمست از ورود نمره قبل از صحافی نهایی و تایید مربوطه</w:t>
      </w:r>
      <w:r w:rsidR="00B83A07" w:rsidRPr="003D0FF7">
        <w:rPr>
          <w:rFonts w:cs="B Nazanin" w:hint="cs"/>
          <w:sz w:val="24"/>
          <w:szCs w:val="24"/>
          <w:rtl/>
          <w:lang w:bidi="fa-IR"/>
        </w:rPr>
        <w:t xml:space="preserve"> اجتناب شود.</w:t>
      </w:r>
    </w:p>
    <w:p w:rsidR="006C3C62" w:rsidRPr="003D0FF7" w:rsidRDefault="00B83A07" w:rsidP="00181ED1">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محاسبه نمره در همان جلسه دفاع تکمیل می گردد (پیگیری قبلی نمره گزارش های دانشجو در مقطع دکتری توسط </w:t>
      </w:r>
      <w:r w:rsidRPr="003D0FF7">
        <w:rPr>
          <w:rFonts w:cs="B Nazanin" w:hint="cs"/>
          <w:b/>
          <w:bCs/>
          <w:sz w:val="24"/>
          <w:szCs w:val="24"/>
          <w:rtl/>
          <w:lang w:bidi="fa-IR"/>
        </w:rPr>
        <w:t xml:space="preserve">مدیرگروه </w:t>
      </w:r>
      <w:r w:rsidRPr="003D0FF7">
        <w:rPr>
          <w:rFonts w:cs="B Nazanin" w:hint="cs"/>
          <w:sz w:val="24"/>
          <w:szCs w:val="24"/>
          <w:rtl/>
          <w:lang w:bidi="fa-IR"/>
        </w:rPr>
        <w:t>و</w:t>
      </w:r>
      <w:r w:rsidRPr="003D0FF7">
        <w:rPr>
          <w:rFonts w:cs="B Nazanin" w:hint="cs"/>
          <w:b/>
          <w:bCs/>
          <w:sz w:val="24"/>
          <w:szCs w:val="24"/>
          <w:rtl/>
          <w:lang w:bidi="fa-IR"/>
        </w:rPr>
        <w:t xml:space="preserve"> براساس فرم </w:t>
      </w:r>
      <w:r w:rsidRPr="003D0FF7">
        <w:rPr>
          <w:rFonts w:asciiTheme="majorBidi" w:hAnsiTheme="majorBidi" w:cstheme="majorBidi"/>
          <w:b/>
          <w:bCs/>
          <w:lang w:bidi="fa-IR"/>
        </w:rPr>
        <w:t>Excel</w:t>
      </w:r>
      <w:r w:rsidRPr="003D0FF7">
        <w:rPr>
          <w:rFonts w:cs="B Nazanin" w:hint="cs"/>
          <w:sz w:val="24"/>
          <w:szCs w:val="24"/>
          <w:rtl/>
          <w:lang w:bidi="fa-IR"/>
        </w:rPr>
        <w:t xml:space="preserve"> و در مقطع کارشناسی ارشد در صورت تصویب گروه برای اعمال آن از </w:t>
      </w:r>
      <w:r w:rsidRPr="003D0FF7">
        <w:rPr>
          <w:rFonts w:cs="B Nazanin" w:hint="cs"/>
          <w:b/>
          <w:bCs/>
          <w:sz w:val="24"/>
          <w:szCs w:val="24"/>
          <w:rtl/>
          <w:lang w:bidi="fa-IR"/>
        </w:rPr>
        <w:t>استاد راهنما</w:t>
      </w:r>
      <w:r w:rsidRPr="003D0FF7">
        <w:rPr>
          <w:rFonts w:cs="B Nazanin" w:hint="cs"/>
          <w:sz w:val="24"/>
          <w:szCs w:val="24"/>
          <w:rtl/>
          <w:lang w:bidi="fa-IR"/>
        </w:rPr>
        <w:t xml:space="preserve"> استعلام گردد). در گروه هایی که در مقطع ارشد نیز نمره گزارش لحاظ می گردد (مانند گروه مهندسی آب و مکانیک بیوسیستم)، نمره گزارش باید در قالب نمره استاد (ان) راهنما ارائه شود و بصورت جداگانه منظور نگردد </w:t>
      </w:r>
      <w:r w:rsidR="00181ED1" w:rsidRPr="003D0FF7">
        <w:rPr>
          <w:rFonts w:cs="B Nazanin" w:hint="cs"/>
          <w:sz w:val="24"/>
          <w:szCs w:val="24"/>
          <w:rtl/>
          <w:lang w:bidi="fa-IR"/>
        </w:rPr>
        <w:t>(</w:t>
      </w:r>
      <w:r w:rsidRPr="003D0FF7">
        <w:rPr>
          <w:rFonts w:cs="B Nazanin" w:hint="cs"/>
          <w:sz w:val="24"/>
          <w:szCs w:val="24"/>
          <w:rtl/>
          <w:lang w:bidi="fa-IR"/>
        </w:rPr>
        <w:t>نمره استادان راهنما</w:t>
      </w:r>
      <w:r w:rsidR="00181ED1" w:rsidRPr="003D0FF7">
        <w:rPr>
          <w:rFonts w:cs="B Nazanin" w:hint="cs"/>
          <w:sz w:val="24"/>
          <w:szCs w:val="24"/>
          <w:rtl/>
          <w:lang w:bidi="fa-IR"/>
        </w:rPr>
        <w:t xml:space="preserve"> پس از اعمال کسرنمره انضباطی</w:t>
      </w:r>
      <w:r w:rsidRPr="003D0FF7">
        <w:rPr>
          <w:rFonts w:cs="B Nazanin" w:hint="cs"/>
          <w:sz w:val="24"/>
          <w:szCs w:val="24"/>
          <w:rtl/>
          <w:lang w:bidi="fa-IR"/>
        </w:rPr>
        <w:t xml:space="preserve"> مستقیما در فرم نمره</w:t>
      </w:r>
      <w:r w:rsidR="00181ED1" w:rsidRPr="003D0FF7">
        <w:rPr>
          <w:rFonts w:cs="B Nazanin" w:hint="cs"/>
          <w:sz w:val="24"/>
          <w:szCs w:val="24"/>
          <w:rtl/>
          <w:lang w:bidi="fa-IR"/>
        </w:rPr>
        <w:t xml:space="preserve"> ایشان درجلسه</w:t>
      </w:r>
      <w:r w:rsidRPr="003D0FF7">
        <w:rPr>
          <w:rFonts w:cs="B Nazanin" w:hint="cs"/>
          <w:sz w:val="24"/>
          <w:szCs w:val="24"/>
          <w:rtl/>
          <w:lang w:bidi="fa-IR"/>
        </w:rPr>
        <w:t xml:space="preserve"> اعمال گردد و بعدا در</w:t>
      </w:r>
      <w:r w:rsidR="00181ED1" w:rsidRPr="003D0FF7">
        <w:rPr>
          <w:rFonts w:cs="B Nazanin" w:hint="cs"/>
          <w:sz w:val="24"/>
          <w:szCs w:val="24"/>
          <w:rtl/>
          <w:lang w:bidi="fa-IR"/>
        </w:rPr>
        <w:t xml:space="preserve"> فرم</w:t>
      </w:r>
      <w:r w:rsidRPr="003D0FF7">
        <w:rPr>
          <w:rFonts w:cs="B Nazanin" w:hint="cs"/>
          <w:sz w:val="24"/>
          <w:szCs w:val="24"/>
          <w:rtl/>
          <w:lang w:bidi="fa-IR"/>
        </w:rPr>
        <w:t xml:space="preserve"> محاسبه</w:t>
      </w:r>
      <w:r w:rsidR="00181ED1" w:rsidRPr="003D0FF7">
        <w:rPr>
          <w:rFonts w:cs="B Nazanin" w:hint="cs"/>
          <w:sz w:val="24"/>
          <w:szCs w:val="24"/>
          <w:rtl/>
          <w:lang w:bidi="fa-IR"/>
        </w:rPr>
        <w:t xml:space="preserve"> نهایی نمره</w:t>
      </w:r>
      <w:r w:rsidRPr="003D0FF7">
        <w:rPr>
          <w:rFonts w:cs="B Nazanin" w:hint="cs"/>
          <w:sz w:val="24"/>
          <w:szCs w:val="24"/>
          <w:rtl/>
          <w:lang w:bidi="fa-IR"/>
        </w:rPr>
        <w:t xml:space="preserve"> کسر نگردد زیرا </w:t>
      </w:r>
      <w:r w:rsidR="00181ED1" w:rsidRPr="003D0FF7">
        <w:rPr>
          <w:rFonts w:cs="B Nazanin" w:hint="cs"/>
          <w:sz w:val="24"/>
          <w:szCs w:val="24"/>
          <w:rtl/>
          <w:lang w:bidi="fa-IR"/>
        </w:rPr>
        <w:t xml:space="preserve">مصوبهقانونی </w:t>
      </w:r>
      <w:r w:rsidRPr="003D0FF7">
        <w:rPr>
          <w:rFonts w:cs="B Nazanin" w:hint="cs"/>
          <w:sz w:val="24"/>
          <w:szCs w:val="24"/>
          <w:rtl/>
          <w:lang w:bidi="fa-IR"/>
        </w:rPr>
        <w:t>ندارد).</w:t>
      </w:r>
      <w:r w:rsidR="002F08A4" w:rsidRPr="003D0FF7">
        <w:rPr>
          <w:rFonts w:cs="B Nazanin" w:hint="cs"/>
          <w:b/>
          <w:bCs/>
          <w:sz w:val="24"/>
          <w:szCs w:val="24"/>
          <w:rtl/>
          <w:lang w:bidi="fa-IR"/>
        </w:rPr>
        <w:t xml:space="preserve">توجه داشته باشید اعلام رسمی نمره به </w:t>
      </w:r>
      <w:r w:rsidR="002F08A4" w:rsidRPr="003D0FF7">
        <w:rPr>
          <w:rFonts w:cs="B Nazanin" w:hint="cs"/>
          <w:b/>
          <w:bCs/>
          <w:sz w:val="24"/>
          <w:szCs w:val="24"/>
          <w:rtl/>
          <w:lang w:bidi="fa-IR"/>
        </w:rPr>
        <w:lastRenderedPageBreak/>
        <w:t>آموزش جهت ثبت نهایی</w:t>
      </w:r>
      <w:r w:rsidR="002F08A4" w:rsidRPr="003D0FF7">
        <w:rPr>
          <w:rFonts w:cs="B Nazanin" w:hint="cs"/>
          <w:sz w:val="24"/>
          <w:szCs w:val="24"/>
          <w:rtl/>
          <w:lang w:bidi="fa-IR"/>
        </w:rPr>
        <w:t xml:space="preserve"> منوط به تایید اصلاحات پیشنهادی داوران و یا در صورت عدم اعمال آن ارائه توضیحات توجیه کننده دانشجوست که طی نامه ای حتما به امضا و تایید اصلاحات توسط استاد راهنما برای الحاق به پرونده رسیده باشد.</w:t>
      </w:r>
    </w:p>
    <w:p w:rsidR="006C3C62" w:rsidRPr="003D0FF7" w:rsidRDefault="000B4EA0" w:rsidP="0032605D">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لازمست </w:t>
      </w:r>
      <w:r w:rsidR="006C3C62" w:rsidRPr="003D0FF7">
        <w:rPr>
          <w:rFonts w:cs="B Nazanin" w:hint="cs"/>
          <w:sz w:val="24"/>
          <w:szCs w:val="24"/>
          <w:rtl/>
          <w:lang w:bidi="fa-IR"/>
        </w:rPr>
        <w:t>امتیاز دهی به مقالات بر اساس آئین نامه</w:t>
      </w:r>
      <w:r w:rsidRPr="003D0FF7">
        <w:rPr>
          <w:rFonts w:cs="B Nazanin" w:hint="cs"/>
          <w:sz w:val="24"/>
          <w:szCs w:val="24"/>
          <w:rtl/>
          <w:lang w:bidi="fa-IR"/>
        </w:rPr>
        <w:t xml:space="preserve"> (بررسی در معاونت</w:t>
      </w:r>
      <w:r w:rsidR="006E1B58" w:rsidRPr="003D0FF7">
        <w:rPr>
          <w:rFonts w:cs="B Nazanin" w:hint="cs"/>
          <w:sz w:val="24"/>
          <w:szCs w:val="24"/>
          <w:rtl/>
          <w:lang w:bidi="fa-IR"/>
        </w:rPr>
        <w:t xml:space="preserve"> پژوهشی و تایید اعتبار</w:t>
      </w:r>
      <w:r w:rsidR="00181ED1" w:rsidRPr="003D0FF7">
        <w:rPr>
          <w:rFonts w:cs="B Nazanin" w:hint="cs"/>
          <w:sz w:val="24"/>
          <w:szCs w:val="24"/>
          <w:rtl/>
          <w:lang w:bidi="fa-IR"/>
        </w:rPr>
        <w:t xml:space="preserve"> و سپس تعیین امتیاز توسط کلیه داوران جلسه</w:t>
      </w:r>
      <w:r w:rsidRPr="003D0FF7">
        <w:rPr>
          <w:rFonts w:cs="B Nazanin" w:hint="cs"/>
          <w:sz w:val="24"/>
          <w:szCs w:val="24"/>
          <w:rtl/>
          <w:lang w:bidi="fa-IR"/>
        </w:rPr>
        <w:t>) توسط</w:t>
      </w:r>
      <w:r w:rsidR="006E1B58" w:rsidRPr="003D0FF7">
        <w:rPr>
          <w:rFonts w:cs="B Nazanin" w:hint="cs"/>
          <w:sz w:val="24"/>
          <w:szCs w:val="24"/>
          <w:rtl/>
          <w:lang w:bidi="fa-IR"/>
        </w:rPr>
        <w:t xml:space="preserve"> اساتید راهنما، مشاور و</w:t>
      </w:r>
      <w:r w:rsidR="006C3C62" w:rsidRPr="003D0FF7">
        <w:rPr>
          <w:rFonts w:cs="B Nazanin" w:hint="cs"/>
          <w:sz w:val="24"/>
          <w:szCs w:val="24"/>
          <w:rtl/>
          <w:lang w:bidi="fa-IR"/>
        </w:rPr>
        <w:t xml:space="preserve"> داوران</w:t>
      </w:r>
      <w:r w:rsidRPr="003D0FF7">
        <w:rPr>
          <w:rFonts w:cs="B Nazanin" w:hint="cs"/>
          <w:sz w:val="24"/>
          <w:szCs w:val="24"/>
          <w:rtl/>
          <w:lang w:bidi="fa-IR"/>
        </w:rPr>
        <w:t xml:space="preserve"> و تحت نظارت نماینده ت ت  صرفا در همان جلسه دفاع و در غیاب دانشجو صورت پذیرد.</w:t>
      </w:r>
      <w:r w:rsidR="00181ED1" w:rsidRPr="003D0FF7">
        <w:rPr>
          <w:rFonts w:cs="B Nazanin" w:hint="cs"/>
          <w:sz w:val="24"/>
          <w:szCs w:val="24"/>
          <w:rtl/>
          <w:lang w:bidi="fa-IR"/>
        </w:rPr>
        <w:t xml:space="preserve"> در مقطع کارشناسی ارشد </w:t>
      </w:r>
      <w:r w:rsidR="0032605D" w:rsidRPr="003D0FF7">
        <w:rPr>
          <w:rFonts w:cs="B Nazanin" w:hint="cs"/>
          <w:sz w:val="24"/>
          <w:szCs w:val="24"/>
          <w:rtl/>
          <w:lang w:bidi="fa-IR"/>
        </w:rPr>
        <w:t xml:space="preserve">مطابق توضیحات فرم پیوست نمره نهایی با ضریب یکسان (یک) از نمرات کلیه داوران و تاسقف 19 (20  </w:t>
      </w:r>
      <w:r w:rsidR="0032605D" w:rsidRPr="003D0FF7">
        <w:rPr>
          <w:rFonts w:cs="B Nazanin"/>
          <w:sz w:val="24"/>
          <w:szCs w:val="24"/>
          <w:lang w:bidi="fa-IR"/>
        </w:rPr>
        <w:t>x</w:t>
      </w:r>
      <w:r w:rsidR="0032605D" w:rsidRPr="003D0FF7">
        <w:rPr>
          <w:rFonts w:cs="B Nazanin" w:hint="cs"/>
          <w:sz w:val="24"/>
          <w:szCs w:val="24"/>
          <w:rtl/>
          <w:lang w:bidi="fa-IR"/>
        </w:rPr>
        <w:t xml:space="preserve"> 0.95)و مقالات یا همایشها صرفا تا سقف 1 نمره محاسبه میگردد. تنها درصورتی که مقاله مستخرج از پایان نامه در نشریات  </w:t>
      </w:r>
      <w:r w:rsidR="0032605D" w:rsidRPr="003D0FF7">
        <w:rPr>
          <w:rFonts w:cs="B Nazanin"/>
          <w:sz w:val="24"/>
          <w:szCs w:val="24"/>
          <w:lang w:bidi="fa-IR"/>
        </w:rPr>
        <w:t>Q1</w:t>
      </w:r>
      <w:r w:rsidR="0032605D" w:rsidRPr="003D0FF7">
        <w:rPr>
          <w:rFonts w:cs="B Nazanin" w:hint="cs"/>
          <w:sz w:val="24"/>
          <w:szCs w:val="24"/>
          <w:rtl/>
          <w:lang w:bidi="fa-IR"/>
        </w:rPr>
        <w:t xml:space="preserve">  یا  </w:t>
      </w:r>
      <w:r w:rsidR="0032605D" w:rsidRPr="003D0FF7">
        <w:rPr>
          <w:rFonts w:cs="B Nazanin"/>
          <w:sz w:val="24"/>
          <w:szCs w:val="24"/>
          <w:lang w:bidi="fa-IR"/>
        </w:rPr>
        <w:t>Q2</w:t>
      </w:r>
      <w:r w:rsidR="0032605D" w:rsidRPr="003D0FF7">
        <w:rPr>
          <w:rFonts w:cs="B Nazanin" w:hint="cs"/>
          <w:sz w:val="24"/>
          <w:szCs w:val="24"/>
          <w:rtl/>
          <w:lang w:bidi="fa-IR"/>
        </w:rPr>
        <w:t xml:space="preserve"> باشد حداکثر امتیاز مازاد از سقف 1 به 1.5 و درصورتی که مقاله در نشریات  </w:t>
      </w:r>
      <w:r w:rsidR="0032605D" w:rsidRPr="003D0FF7">
        <w:rPr>
          <w:rFonts w:cs="B Nazanin"/>
          <w:sz w:val="24"/>
          <w:szCs w:val="24"/>
          <w:lang w:bidi="fa-IR"/>
        </w:rPr>
        <w:t>Q3</w:t>
      </w:r>
      <w:r w:rsidR="0032605D" w:rsidRPr="003D0FF7">
        <w:rPr>
          <w:rFonts w:cs="B Nazanin" w:hint="cs"/>
          <w:sz w:val="24"/>
          <w:szCs w:val="24"/>
          <w:rtl/>
          <w:lang w:bidi="fa-IR"/>
        </w:rPr>
        <w:t xml:space="preserve">  یا  </w:t>
      </w:r>
      <w:r w:rsidR="0032605D" w:rsidRPr="003D0FF7">
        <w:rPr>
          <w:rFonts w:cs="B Nazanin"/>
          <w:sz w:val="24"/>
          <w:szCs w:val="24"/>
          <w:lang w:bidi="fa-IR"/>
        </w:rPr>
        <w:t>Q4</w:t>
      </w:r>
      <w:r w:rsidR="0032605D" w:rsidRPr="003D0FF7">
        <w:rPr>
          <w:rFonts w:cs="B Nazanin" w:hint="cs"/>
          <w:sz w:val="24"/>
          <w:szCs w:val="24"/>
          <w:rtl/>
          <w:lang w:bidi="fa-IR"/>
        </w:rPr>
        <w:t xml:space="preserve"> باشد حداکثر امتیاز مازاد از سقف 1 به 1.25 ارتقاء می یابد. در هر حال اعلام وصول مقالات توسط نشریه یا همایش فاقد امتیاز است. </w:t>
      </w:r>
      <w:r w:rsidR="00181ED1" w:rsidRPr="003D0FF7">
        <w:rPr>
          <w:rFonts w:cs="B Nazanin" w:hint="cs"/>
          <w:sz w:val="24"/>
          <w:szCs w:val="24"/>
          <w:rtl/>
          <w:lang w:bidi="fa-IR"/>
        </w:rPr>
        <w:t xml:space="preserve"> در مقطع دکتری</w:t>
      </w:r>
      <w:r w:rsidR="0032605D" w:rsidRPr="003D0FF7">
        <w:rPr>
          <w:rFonts w:cs="B Nazanin" w:hint="cs"/>
          <w:sz w:val="24"/>
          <w:szCs w:val="24"/>
          <w:rtl/>
          <w:lang w:bidi="fa-IR"/>
        </w:rPr>
        <w:t xml:space="preserve"> لازمست</w:t>
      </w:r>
      <w:r w:rsidR="00181ED1" w:rsidRPr="003D0FF7">
        <w:rPr>
          <w:rFonts w:cs="B Nazanin" w:hint="cs"/>
          <w:sz w:val="24"/>
          <w:szCs w:val="24"/>
          <w:rtl/>
          <w:lang w:bidi="fa-IR"/>
        </w:rPr>
        <w:t xml:space="preserve"> از الگوریتم پیوست استفاده گردد.</w:t>
      </w:r>
    </w:p>
    <w:p w:rsidR="006C3C62" w:rsidRPr="003D0FF7" w:rsidRDefault="006C3C62" w:rsidP="008546EB">
      <w:pPr>
        <w:pStyle w:val="ListParagraph"/>
        <w:numPr>
          <w:ilvl w:val="0"/>
          <w:numId w:val="1"/>
        </w:numPr>
        <w:bidi/>
        <w:jc w:val="both"/>
        <w:rPr>
          <w:rFonts w:cs="B Nazanin"/>
          <w:sz w:val="24"/>
          <w:szCs w:val="24"/>
          <w:lang w:bidi="fa-IR"/>
        </w:rPr>
      </w:pPr>
      <w:r w:rsidRPr="003D0FF7">
        <w:rPr>
          <w:rFonts w:cs="B Nazanin" w:hint="cs"/>
          <w:sz w:val="24"/>
          <w:szCs w:val="24"/>
          <w:rtl/>
          <w:lang w:bidi="fa-IR"/>
        </w:rPr>
        <w:t>نمره گزارش شش ماهه (برای دانشجویان دکتری) بر اساس مستندات ارسالی</w:t>
      </w:r>
      <w:r w:rsidR="00306E93" w:rsidRPr="003D0FF7">
        <w:rPr>
          <w:rFonts w:cs="B Nazanin" w:hint="cs"/>
          <w:sz w:val="24"/>
          <w:szCs w:val="24"/>
          <w:rtl/>
          <w:lang w:bidi="fa-IR"/>
        </w:rPr>
        <w:t xml:space="preserve"> (فایل </w:t>
      </w:r>
      <w:r w:rsidR="00306E93" w:rsidRPr="003D0FF7">
        <w:rPr>
          <w:rFonts w:asciiTheme="majorBidi" w:hAnsiTheme="majorBidi" w:cstheme="majorBidi"/>
          <w:b/>
          <w:bCs/>
          <w:lang w:bidi="fa-IR"/>
        </w:rPr>
        <w:t>Excel</w:t>
      </w:r>
      <w:r w:rsidR="00306E93" w:rsidRPr="003D0FF7">
        <w:rPr>
          <w:rFonts w:cs="B Nazanin" w:hint="cs"/>
          <w:sz w:val="24"/>
          <w:szCs w:val="24"/>
          <w:rtl/>
          <w:lang w:bidi="fa-IR"/>
        </w:rPr>
        <w:t>)</w:t>
      </w:r>
      <w:r w:rsidRPr="003D0FF7">
        <w:rPr>
          <w:rFonts w:cs="B Nazanin" w:hint="cs"/>
          <w:sz w:val="24"/>
          <w:szCs w:val="24"/>
          <w:rtl/>
          <w:lang w:bidi="fa-IR"/>
        </w:rPr>
        <w:t xml:space="preserve"> از گروه (نه نظر استاد راهنما)</w:t>
      </w:r>
      <w:r w:rsidR="000B4EA0" w:rsidRPr="003D0FF7">
        <w:rPr>
          <w:rFonts w:cs="B Nazanin" w:hint="cs"/>
          <w:sz w:val="24"/>
          <w:szCs w:val="24"/>
          <w:rtl/>
          <w:lang w:bidi="fa-IR"/>
        </w:rPr>
        <w:t xml:space="preserve">محاسبه شده </w:t>
      </w:r>
      <w:r w:rsidR="00306E93" w:rsidRPr="003D0FF7">
        <w:rPr>
          <w:rFonts w:cs="B Nazanin" w:hint="cs"/>
          <w:sz w:val="24"/>
          <w:szCs w:val="24"/>
          <w:rtl/>
          <w:lang w:bidi="fa-IR"/>
        </w:rPr>
        <w:t>که</w:t>
      </w:r>
      <w:r w:rsidR="000B4EA0" w:rsidRPr="003D0FF7">
        <w:rPr>
          <w:rFonts w:cs="B Nazanin" w:hint="cs"/>
          <w:sz w:val="24"/>
          <w:szCs w:val="24"/>
          <w:rtl/>
          <w:lang w:bidi="fa-IR"/>
        </w:rPr>
        <w:t xml:space="preserve"> لازمست</w:t>
      </w:r>
      <w:r w:rsidR="00306E93" w:rsidRPr="003D0FF7">
        <w:rPr>
          <w:rFonts w:cs="B Nazanin" w:hint="cs"/>
          <w:sz w:val="24"/>
          <w:szCs w:val="24"/>
          <w:rtl/>
          <w:lang w:bidi="fa-IR"/>
        </w:rPr>
        <w:t xml:space="preserve"> قبل از دفاعیه توسط نماینده ت.ت استعلام شود.</w:t>
      </w:r>
    </w:p>
    <w:p w:rsidR="006C3C62" w:rsidRPr="003D0FF7" w:rsidRDefault="006C3C62" w:rsidP="008546EB">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درصورتی که دانشجویان دکتری درخواست استفاده از فرصت 6 ماهه </w:t>
      </w:r>
      <w:r w:rsidR="0043090F" w:rsidRPr="003D0FF7">
        <w:rPr>
          <w:rFonts w:cs="B Nazanin" w:hint="cs"/>
          <w:sz w:val="24"/>
          <w:szCs w:val="24"/>
          <w:rtl/>
          <w:lang w:bidi="fa-IR"/>
        </w:rPr>
        <w:t xml:space="preserve">جهت استفاده از نمره مقاله مازاد </w:t>
      </w:r>
      <w:r w:rsidRPr="003D0FF7">
        <w:rPr>
          <w:rFonts w:cs="B Nazanin" w:hint="cs"/>
          <w:sz w:val="24"/>
          <w:szCs w:val="24"/>
          <w:rtl/>
          <w:lang w:bidi="fa-IR"/>
        </w:rPr>
        <w:t>داشته باشند باید نکات ذیل مد نظر گرفته شود:</w:t>
      </w:r>
    </w:p>
    <w:p w:rsidR="006C3C62" w:rsidRPr="003D0FF7" w:rsidRDefault="00635EE4" w:rsidP="008546EB">
      <w:pPr>
        <w:pStyle w:val="ListParagraph"/>
        <w:bidi/>
        <w:jc w:val="both"/>
        <w:rPr>
          <w:rFonts w:cs="B Nazanin"/>
          <w:sz w:val="24"/>
          <w:szCs w:val="24"/>
          <w:rtl/>
          <w:lang w:bidi="fa-IR"/>
        </w:rPr>
      </w:pPr>
      <w:r>
        <w:rPr>
          <w:rFonts w:cs="B Nazanin" w:hint="cs"/>
          <w:sz w:val="24"/>
          <w:szCs w:val="24"/>
          <w:rtl/>
          <w:lang w:bidi="fa-IR"/>
        </w:rPr>
        <w:t>9</w:t>
      </w:r>
      <w:r w:rsidR="006C3C62" w:rsidRPr="003D0FF7">
        <w:rPr>
          <w:rFonts w:cs="B Nazanin" w:hint="cs"/>
          <w:sz w:val="24"/>
          <w:szCs w:val="24"/>
          <w:rtl/>
          <w:lang w:bidi="fa-IR"/>
        </w:rPr>
        <w:t>-1- گواهی اعلام وصول (</w:t>
      </w:r>
      <w:r w:rsidR="0043090F" w:rsidRPr="003D0FF7">
        <w:rPr>
          <w:rFonts w:asciiTheme="majorBidi" w:hAnsiTheme="majorBidi" w:cstheme="majorBidi"/>
          <w:lang w:bidi="fa-IR"/>
        </w:rPr>
        <w:t>Submit</w:t>
      </w:r>
      <w:r w:rsidR="006C3C62" w:rsidRPr="003D0FF7">
        <w:rPr>
          <w:rFonts w:cs="B Nazanin" w:hint="cs"/>
          <w:sz w:val="24"/>
          <w:szCs w:val="24"/>
          <w:rtl/>
          <w:lang w:bidi="fa-IR"/>
        </w:rPr>
        <w:t xml:space="preserve">) </w:t>
      </w:r>
      <w:r w:rsidR="006C3C62" w:rsidRPr="003D0FF7">
        <w:rPr>
          <w:rFonts w:cs="B Nazanin" w:hint="cs"/>
          <w:b/>
          <w:bCs/>
          <w:sz w:val="24"/>
          <w:szCs w:val="24"/>
          <w:u w:val="single"/>
          <w:rtl/>
          <w:lang w:bidi="fa-IR"/>
        </w:rPr>
        <w:t>قبل</w:t>
      </w:r>
      <w:r w:rsidR="006C3C62" w:rsidRPr="003D0FF7">
        <w:rPr>
          <w:rFonts w:cs="B Nazanin" w:hint="cs"/>
          <w:sz w:val="24"/>
          <w:szCs w:val="24"/>
          <w:rtl/>
          <w:lang w:bidi="fa-IR"/>
        </w:rPr>
        <w:t xml:space="preserve"> از جلسه دفاع به نماینده ت.ت تحویل داده شود.</w:t>
      </w:r>
    </w:p>
    <w:p w:rsidR="006C3C62" w:rsidRPr="003D0FF7" w:rsidRDefault="00635EE4" w:rsidP="000B4EA0">
      <w:pPr>
        <w:pStyle w:val="ListParagraph"/>
        <w:bidi/>
        <w:jc w:val="both"/>
        <w:rPr>
          <w:rFonts w:cs="B Nazanin"/>
          <w:sz w:val="24"/>
          <w:szCs w:val="24"/>
          <w:rtl/>
          <w:lang w:bidi="fa-IR"/>
        </w:rPr>
      </w:pPr>
      <w:r>
        <w:rPr>
          <w:rFonts w:cs="B Nazanin" w:hint="cs"/>
          <w:sz w:val="24"/>
          <w:szCs w:val="24"/>
          <w:rtl/>
          <w:lang w:bidi="fa-IR"/>
        </w:rPr>
        <w:t>9</w:t>
      </w:r>
      <w:r w:rsidR="006C3C62" w:rsidRPr="003D0FF7">
        <w:rPr>
          <w:rFonts w:cs="B Nazanin" w:hint="cs"/>
          <w:sz w:val="24"/>
          <w:szCs w:val="24"/>
          <w:rtl/>
          <w:lang w:bidi="fa-IR"/>
        </w:rPr>
        <w:t>-2- فرم امتیاز دهی باید پیوست گواهی اعلام وصول و به تایید معاونت پژوهشی</w:t>
      </w:r>
      <w:r w:rsidR="00A1076E" w:rsidRPr="003D0FF7">
        <w:rPr>
          <w:rFonts w:cs="B Nazanin" w:hint="cs"/>
          <w:sz w:val="24"/>
          <w:szCs w:val="24"/>
          <w:rtl/>
          <w:lang w:bidi="fa-IR"/>
        </w:rPr>
        <w:t xml:space="preserve"> رسیده باشد و مقاله ارائه شده در </w:t>
      </w:r>
      <w:r w:rsidR="000B4EA0" w:rsidRPr="003D0FF7">
        <w:rPr>
          <w:rFonts w:cs="B Nazanin" w:hint="cs"/>
          <w:sz w:val="24"/>
          <w:szCs w:val="24"/>
          <w:rtl/>
          <w:lang w:bidi="fa-IR"/>
        </w:rPr>
        <w:t>انتهای جلسه نمره گذاری مشروط شود. توجه فرمایید نمره مشروط عینا پس از چاپ</w:t>
      </w:r>
      <w:r w:rsidR="008F69D6" w:rsidRPr="003D0FF7">
        <w:rPr>
          <w:rFonts w:cs="B Nazanin" w:hint="cs"/>
          <w:sz w:val="24"/>
          <w:szCs w:val="24"/>
          <w:rtl/>
          <w:lang w:bidi="fa-IR"/>
        </w:rPr>
        <w:t xml:space="preserve"> مقاله با همان شرایط اعلامی قبلی در نمره نهایی خواهد بود و هرگونه تغییر نشریه یا عنوان شرط محاسبه نمره را در بازه 180 روزه مهلت منتفی خواهد کرد. دانشجو در مدت شش ماهه نیازی به ثبت نام ترمی ندارد و تنها در انتظار پاسخ پذیرش یا چاپ برای فارغ التحصیلی نهایی است.</w:t>
      </w:r>
    </w:p>
    <w:p w:rsidR="006C3C62" w:rsidRPr="003D0FF7" w:rsidRDefault="0043090F" w:rsidP="008F69D6">
      <w:pPr>
        <w:pStyle w:val="ListParagraph"/>
        <w:numPr>
          <w:ilvl w:val="0"/>
          <w:numId w:val="2"/>
        </w:numPr>
        <w:bidi/>
        <w:jc w:val="both"/>
        <w:rPr>
          <w:rFonts w:cs="B Nazanin"/>
          <w:sz w:val="24"/>
          <w:szCs w:val="24"/>
          <w:lang w:bidi="fa-IR"/>
        </w:rPr>
      </w:pPr>
      <w:r w:rsidRPr="003D0FF7">
        <w:rPr>
          <w:rFonts w:cs="B Nazanin" w:hint="cs"/>
          <w:sz w:val="24"/>
          <w:szCs w:val="24"/>
          <w:rtl/>
          <w:lang w:bidi="fa-IR"/>
        </w:rPr>
        <w:t xml:space="preserve">حداکثر امور  مربوط به محاسبه و </w:t>
      </w:r>
      <w:r w:rsidR="00A1076E" w:rsidRPr="003D0FF7">
        <w:rPr>
          <w:rFonts w:cs="B Nazanin" w:hint="cs"/>
          <w:sz w:val="24"/>
          <w:szCs w:val="24"/>
          <w:rtl/>
          <w:lang w:bidi="fa-IR"/>
        </w:rPr>
        <w:t>اعلام</w:t>
      </w:r>
      <w:r w:rsidRPr="003D0FF7">
        <w:rPr>
          <w:rFonts w:cs="B Nazanin" w:hint="cs"/>
          <w:sz w:val="24"/>
          <w:szCs w:val="24"/>
          <w:rtl/>
          <w:lang w:bidi="fa-IR"/>
        </w:rPr>
        <w:t xml:space="preserve"> نمره </w:t>
      </w:r>
      <w:r w:rsidR="00A1076E" w:rsidRPr="003D0FF7">
        <w:rPr>
          <w:rFonts w:cs="B Nazanin" w:hint="cs"/>
          <w:sz w:val="24"/>
          <w:szCs w:val="24"/>
          <w:rtl/>
          <w:lang w:bidi="fa-IR"/>
        </w:rPr>
        <w:t>در پایان جلسه دفاعیه</w:t>
      </w:r>
      <w:r w:rsidR="00621845" w:rsidRPr="003D0FF7">
        <w:rPr>
          <w:rFonts w:cs="B Nazanin" w:hint="cs"/>
          <w:sz w:val="24"/>
          <w:szCs w:val="24"/>
          <w:rtl/>
          <w:lang w:bidi="fa-IR"/>
        </w:rPr>
        <w:t xml:space="preserve"> (بر اساس الگوریتم پیوست)</w:t>
      </w:r>
      <w:r w:rsidRPr="003D0FF7">
        <w:rPr>
          <w:rFonts w:cs="B Nazanin" w:hint="cs"/>
          <w:sz w:val="24"/>
          <w:szCs w:val="24"/>
          <w:rtl/>
          <w:lang w:bidi="fa-IR"/>
        </w:rPr>
        <w:t xml:space="preserve"> می باشد.</w:t>
      </w:r>
      <w:r w:rsidR="00A1076E" w:rsidRPr="003D0FF7">
        <w:rPr>
          <w:rFonts w:cs="B Nazanin" w:hint="cs"/>
          <w:b/>
          <w:bCs/>
          <w:sz w:val="24"/>
          <w:szCs w:val="24"/>
          <w:u w:val="single"/>
          <w:rtl/>
          <w:lang w:bidi="fa-IR"/>
        </w:rPr>
        <w:t xml:space="preserve">هیچ مدرکی </w:t>
      </w:r>
      <w:r w:rsidR="00A1076E" w:rsidRPr="003D0FF7">
        <w:rPr>
          <w:rFonts w:cs="B Nazanin" w:hint="cs"/>
          <w:sz w:val="24"/>
          <w:szCs w:val="24"/>
          <w:rtl/>
          <w:lang w:bidi="fa-IR"/>
        </w:rPr>
        <w:t xml:space="preserve">پس از دفاعیه قابل وصول و نمره گذاری نمی باشد. </w:t>
      </w:r>
    </w:p>
    <w:p w:rsidR="0043090F" w:rsidRPr="003D0FF7" w:rsidRDefault="0043090F" w:rsidP="008546EB">
      <w:pPr>
        <w:pStyle w:val="ListParagraph"/>
        <w:numPr>
          <w:ilvl w:val="0"/>
          <w:numId w:val="1"/>
        </w:numPr>
        <w:bidi/>
        <w:jc w:val="both"/>
        <w:rPr>
          <w:rFonts w:cs="B Nazanin"/>
          <w:sz w:val="24"/>
          <w:szCs w:val="24"/>
          <w:lang w:bidi="fa-IR"/>
        </w:rPr>
      </w:pPr>
      <w:r w:rsidRPr="003D0FF7">
        <w:rPr>
          <w:rFonts w:cs="B Nazanin" w:hint="cs"/>
          <w:sz w:val="24"/>
          <w:szCs w:val="24"/>
          <w:rtl/>
          <w:lang w:bidi="fa-IR"/>
        </w:rPr>
        <w:t>به هیچ وجه پاکت فرم های ارزشیابی به دانشجویان تحویل داده نشود.</w:t>
      </w:r>
      <w:r w:rsidR="00A1076E" w:rsidRPr="003D0FF7">
        <w:rPr>
          <w:rFonts w:cs="B Nazanin" w:hint="cs"/>
          <w:sz w:val="24"/>
          <w:szCs w:val="24"/>
          <w:rtl/>
          <w:lang w:bidi="fa-IR"/>
        </w:rPr>
        <w:t xml:space="preserve"> پیگیری تا اداره آموزش بعهده نمایندگان ت.ت است. محاسبه نهایی نمره پس از تایید در معاونت پژوهشی در اداره آموزش قابل ثبت خواهد بود. </w:t>
      </w:r>
    </w:p>
    <w:p w:rsidR="0043090F" w:rsidRPr="003D0FF7" w:rsidRDefault="00276891" w:rsidP="008546EB">
      <w:pPr>
        <w:pStyle w:val="ListParagraph"/>
        <w:numPr>
          <w:ilvl w:val="0"/>
          <w:numId w:val="1"/>
        </w:numPr>
        <w:bidi/>
        <w:jc w:val="both"/>
        <w:rPr>
          <w:rFonts w:cs="B Nazanin"/>
          <w:sz w:val="24"/>
          <w:szCs w:val="24"/>
          <w:lang w:bidi="fa-IR"/>
        </w:rPr>
      </w:pPr>
      <w:r w:rsidRPr="003D0FF7">
        <w:rPr>
          <w:rFonts w:cs="B Nazanin" w:hint="cs"/>
          <w:sz w:val="24"/>
          <w:szCs w:val="24"/>
          <w:rtl/>
          <w:lang w:bidi="fa-IR"/>
        </w:rPr>
        <w:t xml:space="preserve">پس از محاسبه نمره توسط نماینده ت.ت فرم های ارزشیابی باید به گروه ارسال شود و پس از امضای مدیر گروه نامه آن توسط منشی گروه تهیه و تنظیم گردد و </w:t>
      </w:r>
      <w:r w:rsidR="00A1076E" w:rsidRPr="003D0FF7">
        <w:rPr>
          <w:rFonts w:cs="B Nazanin" w:hint="cs"/>
          <w:sz w:val="24"/>
          <w:szCs w:val="24"/>
          <w:rtl/>
          <w:lang w:bidi="fa-IR"/>
        </w:rPr>
        <w:t xml:space="preserve">ابتدا به معاونت پژوهشی برای تایید نمره و سپس </w:t>
      </w:r>
      <w:r w:rsidRPr="003D0FF7">
        <w:rPr>
          <w:rFonts w:cs="B Nazanin" w:hint="cs"/>
          <w:sz w:val="24"/>
          <w:szCs w:val="24"/>
          <w:rtl/>
          <w:lang w:bidi="fa-IR"/>
        </w:rPr>
        <w:t>به اداره آموزش ارسال شود.</w:t>
      </w:r>
    </w:p>
    <w:p w:rsidR="00D21700" w:rsidRDefault="007F6DE5" w:rsidP="003D0FF7">
      <w:pPr>
        <w:bidi/>
        <w:ind w:left="360"/>
        <w:jc w:val="both"/>
        <w:rPr>
          <w:rFonts w:cs="B Nazanin"/>
          <w:b/>
          <w:bCs/>
          <w:sz w:val="24"/>
          <w:szCs w:val="24"/>
          <w:rtl/>
          <w:lang w:bidi="fa-IR"/>
        </w:rPr>
      </w:pPr>
      <w:r w:rsidRPr="003D0FF7">
        <w:rPr>
          <w:rFonts w:cs="B Nazanin" w:hint="cs"/>
          <w:b/>
          <w:bCs/>
          <w:sz w:val="24"/>
          <w:szCs w:val="24"/>
          <w:rtl/>
          <w:lang w:bidi="fa-IR"/>
        </w:rPr>
        <w:t xml:space="preserve">لطفا به </w:t>
      </w:r>
      <w:r w:rsidR="00181ED1" w:rsidRPr="003D0FF7">
        <w:rPr>
          <w:rFonts w:cs="B Nazanin" w:hint="cs"/>
          <w:b/>
          <w:bCs/>
          <w:sz w:val="24"/>
          <w:szCs w:val="24"/>
          <w:rtl/>
          <w:lang w:bidi="fa-IR"/>
        </w:rPr>
        <w:t>الگوریتم عملیات و محاسبه نمره نهایی</w:t>
      </w:r>
      <w:r w:rsidR="00181ED1" w:rsidRPr="003D0FF7">
        <w:rPr>
          <w:rFonts w:cs="B Nazanin"/>
          <w:b/>
          <w:bCs/>
          <w:sz w:val="24"/>
          <w:szCs w:val="24"/>
          <w:rtl/>
          <w:lang w:bidi="fa-IR"/>
        </w:rPr>
        <w:t xml:space="preserve"> برای </w:t>
      </w:r>
      <w:r w:rsidR="00181ED1" w:rsidRPr="003D0FF7">
        <w:rPr>
          <w:rFonts w:cs="B Nazanin" w:hint="cs"/>
          <w:b/>
          <w:bCs/>
          <w:sz w:val="24"/>
          <w:szCs w:val="24"/>
          <w:rtl/>
          <w:lang w:bidi="fa-IR"/>
        </w:rPr>
        <w:t>رساله</w:t>
      </w:r>
      <w:r w:rsidR="00181ED1" w:rsidRPr="003D0FF7">
        <w:rPr>
          <w:rFonts w:cs="B Nazanin"/>
          <w:b/>
          <w:bCs/>
          <w:sz w:val="24"/>
          <w:szCs w:val="24"/>
          <w:rtl/>
          <w:lang w:bidi="fa-IR"/>
        </w:rPr>
        <w:t xml:space="preserve"> دکتری</w:t>
      </w:r>
      <w:r w:rsidRPr="003D0FF7">
        <w:rPr>
          <w:rFonts w:cs="B Nazanin" w:hint="cs"/>
          <w:b/>
          <w:bCs/>
          <w:sz w:val="24"/>
          <w:szCs w:val="24"/>
          <w:rtl/>
          <w:lang w:bidi="fa-IR"/>
        </w:rPr>
        <w:t xml:space="preserve"> و نیز آخرین اصلاحات در فرم های مربوط به هر دو مقطع توجه فرمایید. </w:t>
      </w:r>
      <w:r w:rsidR="003D0FF7">
        <w:rPr>
          <w:rFonts w:cs="B Nazanin" w:hint="cs"/>
          <w:b/>
          <w:bCs/>
          <w:sz w:val="24"/>
          <w:szCs w:val="24"/>
          <w:rtl/>
          <w:lang w:bidi="fa-IR"/>
        </w:rPr>
        <w:t xml:space="preserve">در شرایطی که مشکل یا مسئله ای خاص خارج از مبانی آیین نامه و این دستورالعمل بروز نماید ، </w:t>
      </w:r>
      <w:r w:rsidRPr="003D0FF7">
        <w:rPr>
          <w:rFonts w:cs="B Nazanin" w:hint="cs"/>
          <w:b/>
          <w:bCs/>
          <w:sz w:val="24"/>
          <w:szCs w:val="24"/>
          <w:rtl/>
          <w:lang w:bidi="fa-IR"/>
        </w:rPr>
        <w:t>معاونان آموزشی و پژوهشی دانشکده به سوالات احتمالی در این باره پاسخگو بوده و در موارد خاص و استثنایی درباره موضوع پیش آمده</w:t>
      </w:r>
      <w:r w:rsidR="003D0FF7">
        <w:rPr>
          <w:rFonts w:cs="B Nazanin" w:hint="cs"/>
          <w:b/>
          <w:bCs/>
          <w:sz w:val="24"/>
          <w:szCs w:val="24"/>
          <w:rtl/>
          <w:lang w:bidi="fa-IR"/>
        </w:rPr>
        <w:t xml:space="preserve"> به اخذ</w:t>
      </w:r>
      <w:r w:rsidRPr="003D0FF7">
        <w:rPr>
          <w:rFonts w:cs="B Nazanin" w:hint="cs"/>
          <w:b/>
          <w:bCs/>
          <w:sz w:val="24"/>
          <w:szCs w:val="24"/>
          <w:rtl/>
          <w:lang w:bidi="fa-IR"/>
        </w:rPr>
        <w:t xml:space="preserve"> تصمیم خواهند </w:t>
      </w:r>
      <w:r w:rsidR="003D0FF7">
        <w:rPr>
          <w:rFonts w:cs="B Nazanin" w:hint="cs"/>
          <w:b/>
          <w:bCs/>
          <w:sz w:val="24"/>
          <w:szCs w:val="24"/>
          <w:rtl/>
          <w:lang w:bidi="fa-IR"/>
        </w:rPr>
        <w:t>پرداخت</w:t>
      </w:r>
      <w:r w:rsidRPr="003D0FF7">
        <w:rPr>
          <w:rFonts w:cs="B Nazanin" w:hint="cs"/>
          <w:b/>
          <w:bCs/>
          <w:sz w:val="24"/>
          <w:szCs w:val="24"/>
          <w:rtl/>
          <w:lang w:bidi="fa-IR"/>
        </w:rPr>
        <w:t>.</w:t>
      </w:r>
    </w:p>
    <w:p w:rsidR="003D0FF7" w:rsidRDefault="003D0FF7" w:rsidP="003D0FF7">
      <w:pPr>
        <w:bidi/>
        <w:spacing w:line="180" w:lineRule="auto"/>
        <w:ind w:left="360"/>
        <w:jc w:val="center"/>
        <w:rPr>
          <w:rFonts w:cs="B Nazanin"/>
          <w:b/>
          <w:bCs/>
          <w:sz w:val="24"/>
          <w:szCs w:val="24"/>
          <w:rtl/>
          <w:lang w:bidi="fa-IR"/>
        </w:rPr>
      </w:pPr>
      <w:r>
        <w:rPr>
          <w:rFonts w:cs="B Nazanin" w:hint="cs"/>
          <w:b/>
          <w:bCs/>
          <w:sz w:val="24"/>
          <w:szCs w:val="24"/>
          <w:rtl/>
          <w:lang w:bidi="fa-IR"/>
        </w:rPr>
        <w:t>با احترام و تشکر</w:t>
      </w:r>
    </w:p>
    <w:p w:rsidR="003D0FF7" w:rsidRDefault="003D0FF7" w:rsidP="003D0FF7">
      <w:pPr>
        <w:bidi/>
        <w:spacing w:line="180" w:lineRule="auto"/>
        <w:ind w:left="360"/>
        <w:jc w:val="center"/>
        <w:rPr>
          <w:rFonts w:cs="B Nazanin"/>
          <w:b/>
          <w:bCs/>
          <w:sz w:val="24"/>
          <w:szCs w:val="24"/>
          <w:rtl/>
          <w:lang w:bidi="fa-IR"/>
        </w:rPr>
      </w:pPr>
      <w:r>
        <w:rPr>
          <w:rFonts w:cs="B Nazanin" w:hint="cs"/>
          <w:b/>
          <w:bCs/>
          <w:sz w:val="24"/>
          <w:szCs w:val="24"/>
          <w:rtl/>
          <w:lang w:bidi="fa-IR"/>
        </w:rPr>
        <w:t xml:space="preserve">دانشکده کشاورزی </w:t>
      </w:r>
    </w:p>
    <w:p w:rsidR="003D0FF7" w:rsidRPr="003D0FF7" w:rsidRDefault="003D0FF7" w:rsidP="003D0FF7">
      <w:pPr>
        <w:bidi/>
        <w:spacing w:line="180" w:lineRule="auto"/>
        <w:ind w:left="360"/>
        <w:jc w:val="center"/>
        <w:rPr>
          <w:rFonts w:cs="B Nazanin"/>
          <w:b/>
          <w:bCs/>
          <w:sz w:val="24"/>
          <w:szCs w:val="24"/>
          <w:lang w:bidi="fa-IR"/>
        </w:rPr>
      </w:pPr>
      <w:r>
        <w:rPr>
          <w:rFonts w:cs="B Nazanin" w:hint="cs"/>
          <w:b/>
          <w:bCs/>
          <w:sz w:val="24"/>
          <w:szCs w:val="24"/>
          <w:rtl/>
          <w:lang w:bidi="fa-IR"/>
        </w:rPr>
        <w:t>دانشگاه فردوسی مشهد</w:t>
      </w:r>
    </w:p>
    <w:sectPr w:rsidR="003D0FF7" w:rsidRPr="003D0FF7" w:rsidSect="003D0FF7">
      <w:pgSz w:w="12240" w:h="15840"/>
      <w:pgMar w:top="720" w:right="90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616E"/>
    <w:multiLevelType w:val="hybridMultilevel"/>
    <w:tmpl w:val="D80CDDBA"/>
    <w:lvl w:ilvl="0" w:tplc="E9423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B57B9"/>
    <w:multiLevelType w:val="hybridMultilevel"/>
    <w:tmpl w:val="B2341AF0"/>
    <w:lvl w:ilvl="0" w:tplc="CEFE8D36">
      <w:start w:val="1"/>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C3C62"/>
    <w:rsid w:val="000B4EA0"/>
    <w:rsid w:val="000B7CFE"/>
    <w:rsid w:val="00111CC2"/>
    <w:rsid w:val="00181ED1"/>
    <w:rsid w:val="00276891"/>
    <w:rsid w:val="002E6C42"/>
    <w:rsid w:val="002F08A4"/>
    <w:rsid w:val="00306E93"/>
    <w:rsid w:val="0032605D"/>
    <w:rsid w:val="00360546"/>
    <w:rsid w:val="003A29B0"/>
    <w:rsid w:val="003D0F2E"/>
    <w:rsid w:val="003D0FF7"/>
    <w:rsid w:val="0043090F"/>
    <w:rsid w:val="004A6306"/>
    <w:rsid w:val="005049F0"/>
    <w:rsid w:val="00621845"/>
    <w:rsid w:val="00635EE4"/>
    <w:rsid w:val="006C3C62"/>
    <w:rsid w:val="006E1B58"/>
    <w:rsid w:val="007F6DE5"/>
    <w:rsid w:val="008546EB"/>
    <w:rsid w:val="008F69D6"/>
    <w:rsid w:val="009564CB"/>
    <w:rsid w:val="00996C4C"/>
    <w:rsid w:val="009B429C"/>
    <w:rsid w:val="00A1076E"/>
    <w:rsid w:val="00A36606"/>
    <w:rsid w:val="00B83A07"/>
    <w:rsid w:val="00BC7821"/>
    <w:rsid w:val="00BE5057"/>
    <w:rsid w:val="00CF7423"/>
    <w:rsid w:val="00D21700"/>
    <w:rsid w:val="00D808BD"/>
    <w:rsid w:val="00E64110"/>
    <w:rsid w:val="00ED39DC"/>
    <w:rsid w:val="00ED506B"/>
    <w:rsid w:val="00F22C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7A74-731D-419B-8D0E-2AE63072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62"/>
    <w:pPr>
      <w:ind w:left="720"/>
      <w:contextualSpacing/>
    </w:pPr>
  </w:style>
  <w:style w:type="paragraph" w:styleId="NormalWeb">
    <w:name w:val="Normal (Web)"/>
    <w:basedOn w:val="Normal"/>
    <w:uiPriority w:val="99"/>
    <w:semiHidden/>
    <w:unhideWhenUsed/>
    <w:rsid w:val="00181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Farzaneh</dc:creator>
  <cp:lastModifiedBy>Agric</cp:lastModifiedBy>
  <cp:revision>4</cp:revision>
  <cp:lastPrinted>2016-09-03T04:12:00Z</cp:lastPrinted>
  <dcterms:created xsi:type="dcterms:W3CDTF">2016-10-23T06:23:00Z</dcterms:created>
  <dcterms:modified xsi:type="dcterms:W3CDTF">2017-02-04T09:33:00Z</dcterms:modified>
</cp:coreProperties>
</file>